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1D" w:rsidRPr="006743F2" w:rsidRDefault="0098301D" w:rsidP="0098301D">
      <w:pPr>
        <w:pStyle w:val="Heading2"/>
        <w:rPr>
          <w:color w:val="000000" w:themeColor="text1"/>
        </w:rPr>
      </w:pPr>
      <w:bookmarkStart w:id="0" w:name="_Toc269133865"/>
      <w:bookmarkStart w:id="1" w:name="_GoBack"/>
      <w:r w:rsidRPr="006743F2">
        <w:rPr>
          <w:color w:val="000000" w:themeColor="text1"/>
        </w:rPr>
        <w:t>Worksheet</w:t>
      </w:r>
      <w:bookmarkEnd w:id="0"/>
      <w:r w:rsidRPr="006743F2">
        <w:rPr>
          <w:color w:val="000000" w:themeColor="text1"/>
        </w:rPr>
        <w:t>: Meeting Time &amp; Place</w:t>
      </w:r>
    </w:p>
    <w:bookmarkEnd w:id="1"/>
    <w:p w:rsidR="00B91DB7" w:rsidRDefault="00B91DB7" w:rsidP="00B91DB7">
      <w:pPr>
        <w:pStyle w:val="BulletedPoints"/>
        <w:numPr>
          <w:ilvl w:val="0"/>
          <w:numId w:val="0"/>
        </w:numPr>
        <w:spacing w:after="0" w:line="240" w:lineRule="auto"/>
        <w:ind w:left="720" w:hanging="360"/>
        <w:jc w:val="center"/>
        <w:rPr>
          <w:rFonts w:ascii="AR CENA" w:hAnsi="AR CENA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306"/>
        <w:gridCol w:w="414"/>
        <w:gridCol w:w="113"/>
        <w:gridCol w:w="1507"/>
        <w:gridCol w:w="699"/>
        <w:gridCol w:w="921"/>
        <w:gridCol w:w="414"/>
        <w:gridCol w:w="271"/>
        <w:gridCol w:w="1763"/>
      </w:tblGrid>
      <w:tr w:rsidR="00B91DB7" w:rsidRPr="009D241C" w:rsidTr="00277370">
        <w:tc>
          <w:tcPr>
            <w:tcW w:w="2561" w:type="dxa"/>
            <w:gridSpan w:val="4"/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Meeting Manager</w:t>
            </w:r>
          </w:p>
        </w:tc>
        <w:tc>
          <w:tcPr>
            <w:tcW w:w="2206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1606" w:type="dxa"/>
            <w:gridSpan w:val="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Date</w:t>
            </w:r>
          </w:p>
        </w:tc>
        <w:tc>
          <w:tcPr>
            <w:tcW w:w="1763" w:type="dxa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B91DB7" w:rsidRPr="009D241C" w:rsidTr="00277370">
        <w:tc>
          <w:tcPr>
            <w:tcW w:w="2561" w:type="dxa"/>
            <w:gridSpan w:val="4"/>
            <w:vMerge w:val="restart"/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Type of Meeting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18"/>
                <w:szCs w:val="18"/>
              </w:rPr>
            </w:pPr>
            <w:r w:rsidRPr="009D241C">
              <w:rPr>
                <w:rFonts w:ascii="AR CENA" w:hAnsi="AR CENA"/>
                <w:sz w:val="18"/>
                <w:szCs w:val="18"/>
              </w:rPr>
              <w:t>(circle one)</w:t>
            </w:r>
          </w:p>
        </w:tc>
        <w:tc>
          <w:tcPr>
            <w:tcW w:w="2206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Problem Solving</w:t>
            </w:r>
          </w:p>
        </w:tc>
        <w:tc>
          <w:tcPr>
            <w:tcW w:w="1606" w:type="dxa"/>
            <w:gridSpan w:val="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Decision Making</w:t>
            </w:r>
          </w:p>
        </w:tc>
        <w:tc>
          <w:tcPr>
            <w:tcW w:w="1763" w:type="dxa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Conflict Resolution</w:t>
            </w:r>
          </w:p>
        </w:tc>
      </w:tr>
      <w:tr w:rsidR="00B91DB7" w:rsidRPr="009D241C" w:rsidTr="00277370">
        <w:tc>
          <w:tcPr>
            <w:tcW w:w="2561" w:type="dxa"/>
            <w:gridSpan w:val="4"/>
            <w:vMerge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Project Initiation</w:t>
            </w:r>
          </w:p>
        </w:tc>
        <w:tc>
          <w:tcPr>
            <w:tcW w:w="1606" w:type="dxa"/>
            <w:gridSpan w:val="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Project Planning</w:t>
            </w:r>
          </w:p>
        </w:tc>
        <w:tc>
          <w:tcPr>
            <w:tcW w:w="1763" w:type="dxa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Brainstorming</w:t>
            </w:r>
          </w:p>
        </w:tc>
      </w:tr>
      <w:tr w:rsidR="00B91DB7" w:rsidRPr="009D241C" w:rsidTr="00277370">
        <w:tc>
          <w:tcPr>
            <w:tcW w:w="2561" w:type="dxa"/>
            <w:gridSpan w:val="4"/>
            <w:vMerge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Other</w:t>
            </w:r>
          </w:p>
        </w:tc>
        <w:tc>
          <w:tcPr>
            <w:tcW w:w="3369" w:type="dxa"/>
            <w:gridSpan w:val="4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B91DB7" w:rsidRPr="009D241C" w:rsidTr="00277370">
        <w:trPr>
          <w:trHeight w:val="610"/>
        </w:trPr>
        <w:tc>
          <w:tcPr>
            <w:tcW w:w="2561" w:type="dxa"/>
            <w:gridSpan w:val="4"/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Purpose of Meeting</w:t>
            </w:r>
          </w:p>
        </w:tc>
        <w:tc>
          <w:tcPr>
            <w:tcW w:w="5575" w:type="dxa"/>
            <w:gridSpan w:val="6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B91DB7" w:rsidRPr="009D241C" w:rsidTr="00277370">
        <w:trPr>
          <w:trHeight w:val="610"/>
        </w:trPr>
        <w:tc>
          <w:tcPr>
            <w:tcW w:w="2561" w:type="dxa"/>
            <w:gridSpan w:val="4"/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Goal or expected outcome of Meeting</w:t>
            </w:r>
          </w:p>
        </w:tc>
        <w:tc>
          <w:tcPr>
            <w:tcW w:w="5575" w:type="dxa"/>
            <w:gridSpan w:val="6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B91DB7" w:rsidRPr="009D241C" w:rsidTr="00277370">
        <w:tc>
          <w:tcPr>
            <w:tcW w:w="8136" w:type="dxa"/>
            <w:gridSpan w:val="10"/>
            <w:shd w:val="clear" w:color="auto" w:fill="E6E6E6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Meeting Time &amp; Place Survey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(Circle all that apply)</w:t>
            </w:r>
          </w:p>
        </w:tc>
      </w:tr>
      <w:tr w:rsidR="00B91DB7" w:rsidRPr="009D241C" w:rsidTr="00277370">
        <w:tc>
          <w:tcPr>
            <w:tcW w:w="2034" w:type="dxa"/>
            <w:gridSpan w:val="2"/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Morning</w:t>
            </w:r>
          </w:p>
        </w:tc>
        <w:tc>
          <w:tcPr>
            <w:tcW w:w="2034" w:type="dxa"/>
            <w:gridSpan w:val="3"/>
            <w:tcBorders>
              <w:right w:val="single" w:sz="24" w:space="0" w:color="auto"/>
            </w:tcBorders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Afternoon</w:t>
            </w:r>
          </w:p>
        </w:tc>
        <w:tc>
          <w:tcPr>
            <w:tcW w:w="2034" w:type="dxa"/>
            <w:gridSpan w:val="3"/>
            <w:tcBorders>
              <w:left w:val="single" w:sz="24" w:space="0" w:color="auto"/>
            </w:tcBorders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Onsite</w:t>
            </w:r>
          </w:p>
        </w:tc>
        <w:tc>
          <w:tcPr>
            <w:tcW w:w="2034" w:type="dxa"/>
            <w:gridSpan w:val="2"/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Offsite</w:t>
            </w:r>
          </w:p>
        </w:tc>
      </w:tr>
      <w:tr w:rsidR="00B91DB7" w:rsidRPr="009D241C" w:rsidTr="00277370">
        <w:trPr>
          <w:trHeight w:val="1815"/>
        </w:trPr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 xml:space="preserve">Brainstorming 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Conflict Resolution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Problem Solving</w:t>
            </w:r>
          </w:p>
          <w:p w:rsidR="00B91DB7" w:rsidRPr="009D241C" w:rsidRDefault="00B91DB7" w:rsidP="00277370">
            <w:pPr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High Energy Needed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Update Meeting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Project Planning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Project Initiation</w:t>
            </w:r>
          </w:p>
          <w:p w:rsidR="00B91DB7" w:rsidRPr="009D241C" w:rsidRDefault="00B91DB7" w:rsidP="00277370">
            <w:pPr>
              <w:pStyle w:val="BulletedPoints"/>
              <w:spacing w:after="0" w:line="240" w:lineRule="auto"/>
              <w:ind w:left="0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spacing w:after="0" w:line="240" w:lineRule="auto"/>
              <w:ind w:left="0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Low Energy Acceptable</w:t>
            </w:r>
          </w:p>
        </w:tc>
        <w:tc>
          <w:tcPr>
            <w:tcW w:w="2034" w:type="dxa"/>
            <w:gridSpan w:val="3"/>
            <w:vMerge w:val="restart"/>
            <w:tcBorders>
              <w:left w:val="single" w:sz="2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Internal Employees only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Some External Visitors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Small Group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We have a large meeting room</w:t>
            </w:r>
          </w:p>
          <w:p w:rsidR="00B91DB7" w:rsidRPr="009D241C" w:rsidRDefault="00B91DB7" w:rsidP="00277370">
            <w:pPr>
              <w:pStyle w:val="BulletedPoints"/>
              <w:spacing w:after="0" w:line="240" w:lineRule="auto"/>
              <w:ind w:left="0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spacing w:after="0" w:line="240" w:lineRule="auto"/>
              <w:ind w:left="0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Our meeting rooms are comfortable to be in for more than two hours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ind w:left="720" w:hanging="360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This meeting is less than four hours</w:t>
            </w:r>
          </w:p>
        </w:tc>
        <w:tc>
          <w:tcPr>
            <w:tcW w:w="2034" w:type="dxa"/>
            <w:gridSpan w:val="2"/>
            <w:vMerge w:val="restart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Many External Visitors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Large Group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We do not have a large meeting room</w:t>
            </w:r>
          </w:p>
          <w:p w:rsidR="00B91DB7" w:rsidRPr="009D241C" w:rsidRDefault="00B91DB7" w:rsidP="00277370">
            <w:pPr>
              <w:pStyle w:val="BulletedPoints"/>
              <w:spacing w:after="0" w:line="240" w:lineRule="auto"/>
              <w:ind w:left="0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spacing w:after="0" w:line="240" w:lineRule="auto"/>
              <w:ind w:left="0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Our meeting rooms are not comfortable for meetings over two hours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ind w:left="720" w:hanging="360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This is a special meeting with lunch provided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This is a long meeting (six to eight hours)</w:t>
            </w:r>
          </w:p>
        </w:tc>
      </w:tr>
      <w:tr w:rsidR="00B91DB7" w:rsidRPr="009D241C" w:rsidTr="00277370">
        <w:trPr>
          <w:trHeight w:val="70"/>
        </w:trPr>
        <w:tc>
          <w:tcPr>
            <w:tcW w:w="4068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ind w:left="-360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All-Day Meeting</w:t>
            </w:r>
          </w:p>
        </w:tc>
        <w:tc>
          <w:tcPr>
            <w:tcW w:w="2034" w:type="dxa"/>
            <w:gridSpan w:val="3"/>
            <w:vMerge/>
            <w:tcBorders>
              <w:left w:val="single" w:sz="2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</w:tc>
      </w:tr>
      <w:tr w:rsidR="00B91DB7" w:rsidRPr="009D241C" w:rsidTr="00277370">
        <w:trPr>
          <w:trHeight w:val="1755"/>
        </w:trPr>
        <w:tc>
          <w:tcPr>
            <w:tcW w:w="4068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ind w:left="-360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This is an all-day meeting</w:t>
            </w:r>
          </w:p>
        </w:tc>
        <w:tc>
          <w:tcPr>
            <w:tcW w:w="2034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bottom w:val="single" w:sz="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</w:p>
        </w:tc>
      </w:tr>
      <w:tr w:rsidR="00B91DB7" w:rsidRPr="009D241C" w:rsidTr="00277370">
        <w:tc>
          <w:tcPr>
            <w:tcW w:w="8136" w:type="dxa"/>
            <w:gridSpan w:val="10"/>
            <w:shd w:val="clear" w:color="auto" w:fill="E6E6E6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Finalized Meeting Time &amp; Place</w:t>
            </w:r>
          </w:p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(Time and Place with the most checks should be your best options)</w:t>
            </w:r>
          </w:p>
        </w:tc>
      </w:tr>
      <w:tr w:rsidR="00B91DB7" w:rsidRPr="009D241C" w:rsidTr="00277370">
        <w:tc>
          <w:tcPr>
            <w:tcW w:w="1728" w:type="dxa"/>
          </w:tcPr>
          <w:p w:rsidR="00B91DB7" w:rsidRPr="009D241C" w:rsidRDefault="00B91DB7" w:rsidP="00277370">
            <w:pPr>
              <w:rPr>
                <w:rFonts w:ascii="AR CENA" w:hAnsi="AR CENA"/>
              </w:rPr>
            </w:pPr>
            <w:r w:rsidRPr="009D241C">
              <w:rPr>
                <w:rFonts w:ascii="AR CENA" w:hAnsi="AR CENA"/>
              </w:rPr>
              <w:t>Time of Meeting</w:t>
            </w:r>
          </w:p>
        </w:tc>
        <w:tc>
          <w:tcPr>
            <w:tcW w:w="2340" w:type="dxa"/>
            <w:gridSpan w:val="4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Date</w:t>
            </w:r>
          </w:p>
        </w:tc>
        <w:tc>
          <w:tcPr>
            <w:tcW w:w="2448" w:type="dxa"/>
            <w:gridSpan w:val="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</w:p>
        </w:tc>
      </w:tr>
      <w:tr w:rsidR="00B91DB7" w:rsidRPr="009D241C" w:rsidTr="00277370">
        <w:tc>
          <w:tcPr>
            <w:tcW w:w="1728" w:type="dxa"/>
          </w:tcPr>
          <w:p w:rsidR="00B91DB7" w:rsidRPr="009D241C" w:rsidRDefault="00B91DB7" w:rsidP="00277370">
            <w:pPr>
              <w:rPr>
                <w:rFonts w:ascii="AR CENA" w:hAnsi="AR CENA"/>
              </w:rPr>
            </w:pPr>
            <w:r w:rsidRPr="009D241C">
              <w:rPr>
                <w:rFonts w:ascii="AR CENA" w:hAnsi="AR CENA"/>
              </w:rPr>
              <w:t>Onsite Location</w:t>
            </w:r>
          </w:p>
        </w:tc>
        <w:tc>
          <w:tcPr>
            <w:tcW w:w="2340" w:type="dxa"/>
            <w:gridSpan w:val="4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F3F3F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Offsite Location</w:t>
            </w:r>
          </w:p>
        </w:tc>
        <w:tc>
          <w:tcPr>
            <w:tcW w:w="2448" w:type="dxa"/>
            <w:gridSpan w:val="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</w:p>
        </w:tc>
      </w:tr>
      <w:tr w:rsidR="00B91DB7" w:rsidRPr="009D241C" w:rsidTr="00277370">
        <w:tc>
          <w:tcPr>
            <w:tcW w:w="1728" w:type="dxa"/>
            <w:tcBorders>
              <w:bottom w:val="single" w:sz="4" w:space="0" w:color="auto"/>
            </w:tcBorders>
          </w:tcPr>
          <w:p w:rsidR="00B91DB7" w:rsidRPr="009D241C" w:rsidRDefault="00B91DB7" w:rsidP="00277370">
            <w:pPr>
              <w:rPr>
                <w:rFonts w:ascii="AR CENA" w:hAnsi="AR CENA"/>
              </w:rPr>
            </w:pPr>
            <w:r w:rsidRPr="009D241C">
              <w:rPr>
                <w:rFonts w:ascii="AR CENA" w:hAnsi="AR CENA"/>
              </w:rPr>
              <w:t>Total Attendees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Cost of Venue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$</w:t>
            </w:r>
          </w:p>
        </w:tc>
      </w:tr>
      <w:tr w:rsidR="00B91DB7" w:rsidRPr="009D241C" w:rsidTr="00277370">
        <w:tc>
          <w:tcPr>
            <w:tcW w:w="8136" w:type="dxa"/>
            <w:gridSpan w:val="10"/>
            <w:shd w:val="clear" w:color="auto" w:fill="E6E6E6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Other Meeting Information</w:t>
            </w:r>
          </w:p>
        </w:tc>
      </w:tr>
      <w:tr w:rsidR="00B91DB7" w:rsidRPr="009D241C" w:rsidTr="00277370">
        <w:tc>
          <w:tcPr>
            <w:tcW w:w="2448" w:type="dxa"/>
            <w:gridSpan w:val="3"/>
          </w:tcPr>
          <w:p w:rsidR="00B91DB7" w:rsidRPr="009D241C" w:rsidRDefault="00B91DB7" w:rsidP="00277370">
            <w:pPr>
              <w:rPr>
                <w:rFonts w:ascii="AR CENA" w:hAnsi="AR CENA"/>
              </w:rPr>
            </w:pPr>
            <w:r w:rsidRPr="009D241C">
              <w:rPr>
                <w:rFonts w:ascii="AR CENA" w:hAnsi="AR CENA"/>
              </w:rPr>
              <w:t>Breakfast Provided</w:t>
            </w:r>
          </w:p>
        </w:tc>
        <w:tc>
          <w:tcPr>
            <w:tcW w:w="1620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Y/N</w:t>
            </w:r>
          </w:p>
        </w:tc>
        <w:tc>
          <w:tcPr>
            <w:tcW w:w="2034" w:type="dxa"/>
            <w:gridSpan w:val="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Budget/Cost</w:t>
            </w:r>
          </w:p>
        </w:tc>
        <w:tc>
          <w:tcPr>
            <w:tcW w:w="2034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$</w:t>
            </w:r>
          </w:p>
        </w:tc>
      </w:tr>
      <w:tr w:rsidR="00B91DB7" w:rsidRPr="009D241C" w:rsidTr="00277370">
        <w:tc>
          <w:tcPr>
            <w:tcW w:w="2448" w:type="dxa"/>
            <w:gridSpan w:val="3"/>
          </w:tcPr>
          <w:p w:rsidR="00B91DB7" w:rsidRPr="009D241C" w:rsidRDefault="00B91DB7" w:rsidP="00277370">
            <w:pPr>
              <w:rPr>
                <w:rFonts w:ascii="AR CENA" w:hAnsi="AR CENA"/>
              </w:rPr>
            </w:pPr>
            <w:r w:rsidRPr="009D241C">
              <w:rPr>
                <w:rFonts w:ascii="AR CENA" w:hAnsi="AR CENA"/>
              </w:rPr>
              <w:t>Lunch Provided</w:t>
            </w:r>
          </w:p>
        </w:tc>
        <w:tc>
          <w:tcPr>
            <w:tcW w:w="1620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Y/N</w:t>
            </w:r>
          </w:p>
        </w:tc>
        <w:tc>
          <w:tcPr>
            <w:tcW w:w="2034" w:type="dxa"/>
            <w:gridSpan w:val="3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Budget/Cost</w:t>
            </w:r>
          </w:p>
        </w:tc>
        <w:tc>
          <w:tcPr>
            <w:tcW w:w="2034" w:type="dxa"/>
            <w:gridSpan w:val="2"/>
          </w:tcPr>
          <w:p w:rsidR="00B91DB7" w:rsidRPr="009D241C" w:rsidRDefault="00B91DB7" w:rsidP="00277370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$</w:t>
            </w:r>
          </w:p>
        </w:tc>
      </w:tr>
    </w:tbl>
    <w:p w:rsidR="00B91DB7" w:rsidRDefault="00B91DB7" w:rsidP="00B91DB7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32"/>
          <w:szCs w:val="32"/>
        </w:rPr>
      </w:pPr>
    </w:p>
    <w:p w:rsidR="00F64A17" w:rsidRPr="00B91DB7" w:rsidRDefault="00F64A17" w:rsidP="00B91DB7"/>
    <w:sectPr w:rsidR="00F64A17" w:rsidRPr="00B91DB7" w:rsidSect="00E97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2E61"/>
    <w:multiLevelType w:val="hybridMultilevel"/>
    <w:tmpl w:val="5BD42D96"/>
    <w:lvl w:ilvl="0" w:tplc="36641098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23E7"/>
    <w:rsid w:val="002723E7"/>
    <w:rsid w:val="006743F2"/>
    <w:rsid w:val="0098301D"/>
    <w:rsid w:val="00B91DB7"/>
    <w:rsid w:val="00E97AFB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FB"/>
  </w:style>
  <w:style w:type="paragraph" w:styleId="Heading2">
    <w:name w:val="heading 2"/>
    <w:basedOn w:val="Normal"/>
    <w:next w:val="Normal"/>
    <w:link w:val="Heading2Char"/>
    <w:uiPriority w:val="9"/>
    <w:qFormat/>
    <w:rsid w:val="002723E7"/>
    <w:pPr>
      <w:keepNext/>
      <w:keepLines/>
      <w:spacing w:before="200" w:after="12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23E7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TableTextInstructor">
    <w:name w:val="Table Text Instructor"/>
    <w:basedOn w:val="DefaultParagraphFont"/>
    <w:qFormat/>
    <w:rsid w:val="002723E7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B91DB7"/>
    <w:pPr>
      <w:numPr>
        <w:numId w:val="1"/>
      </w:numPr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BulletedPointsChar">
    <w:name w:val="Bulleted Points Char"/>
    <w:basedOn w:val="DefaultParagraphFont"/>
    <w:link w:val="BulletedPoints"/>
    <w:rsid w:val="00B91DB7"/>
    <w:rPr>
      <w:rFonts w:ascii="Calibri" w:eastAsia="Times New Roman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6</cp:revision>
  <dcterms:created xsi:type="dcterms:W3CDTF">2011-01-03T14:52:00Z</dcterms:created>
  <dcterms:modified xsi:type="dcterms:W3CDTF">2013-04-26T12:35:00Z</dcterms:modified>
</cp:coreProperties>
</file>